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AC" w:rsidRPr="00AF4983" w:rsidRDefault="00D858AC" w:rsidP="00D858AC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160. stavka 2. Statuta Grada Zagreba (Službeni gla</w:t>
      </w:r>
      <w:r w:rsidR="00951CD0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snik Grada Zagreba 23/16, 2/18,</w:t>
      </w: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23/18</w:t>
      </w:r>
      <w:r w:rsidR="00951CD0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, 3/20, 3/21</w:t>
      </w:r>
      <w:r w:rsidR="000523D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51CD0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11/21- pročišćeni tekst</w:t>
      </w:r>
      <w:r w:rsidR="0080665D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20. stavka 5. Odluke o uređenju prometa (Službeni gla</w:t>
      </w:r>
      <w:r w:rsidR="00587BB3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snik Grada Zagreba 21/14, 9/15,</w:t>
      </w: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20/18</w:t>
      </w:r>
      <w:r w:rsidR="00587BB3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15/20</w:t>
      </w: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uz prethodnu suglasnost Ministarstva unutarnjih poslova, gradonačelnik Grada Zagreba, </w:t>
      </w:r>
      <w:r w:rsidR="00951CD0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0665D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., donosi</w:t>
      </w:r>
    </w:p>
    <w:p w:rsidR="00816D21" w:rsidRPr="00AF4983" w:rsidRDefault="00816D21" w:rsidP="00D858AC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58AC" w:rsidRPr="00AF4983" w:rsidRDefault="00D858AC" w:rsidP="0080665D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NAREDBU</w:t>
      </w:r>
    </w:p>
    <w:p w:rsidR="0080665D" w:rsidRPr="00AF4983" w:rsidRDefault="00CC6E3E" w:rsidP="0080665D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izmjenama i </w:t>
      </w:r>
      <w:r w:rsidR="00D858AC"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dopun</w:t>
      </w:r>
      <w:r w:rsidR="0080665D"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ama</w:t>
      </w:r>
    </w:p>
    <w:p w:rsidR="00D858AC" w:rsidRPr="00AF4983" w:rsidRDefault="00D858AC" w:rsidP="0080665D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Naredbe o uvjetima prometovanja vozila u središnjem dijelu Grada Zagreba</w:t>
      </w:r>
    </w:p>
    <w:p w:rsidR="00CC6E3E" w:rsidRPr="00AF4983" w:rsidRDefault="00D858AC" w:rsidP="0080665D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C26810" w:rsidRPr="00AF4983" w:rsidRDefault="00C26810" w:rsidP="0080665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4983" w:rsidRDefault="00D858AC" w:rsidP="0024365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U Naredbi o uvjetima prometovanja vozila u središnjem dijelu Grada Zagreba (Službeni glasnik Grada Zagreba 12/19</w:t>
      </w:r>
      <w:r w:rsidR="00833B16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2/20</w:t>
      </w:r>
      <w:r w:rsidR="00833B16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 15/22) </w:t>
      </w:r>
      <w:r w:rsidR="00940CF7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članku 3. </w:t>
      </w:r>
      <w:r w:rsidR="00257BFF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</w:t>
      </w:r>
      <w:r w:rsidR="00257BFF" w:rsidRPr="00AF4983">
        <w:rPr>
          <w:rFonts w:ascii="Times New Roman" w:hAnsi="Times New Roman" w:cs="Times New Roman"/>
          <w:sz w:val="24"/>
          <w:szCs w:val="24"/>
        </w:rPr>
        <w:t>Ulice Tomaša Masaryka“</w:t>
      </w:r>
      <w:r w:rsidR="00AF4983">
        <w:rPr>
          <w:rFonts w:ascii="Times New Roman" w:hAnsi="Times New Roman" w:cs="Times New Roman"/>
          <w:sz w:val="24"/>
          <w:szCs w:val="24"/>
        </w:rPr>
        <w:t xml:space="preserve"> </w:t>
      </w:r>
      <w:r w:rsidR="00CC6E3E" w:rsidRPr="00AF4983">
        <w:rPr>
          <w:rFonts w:ascii="Times New Roman" w:hAnsi="Times New Roman" w:cs="Times New Roman"/>
          <w:sz w:val="24"/>
          <w:szCs w:val="24"/>
        </w:rPr>
        <w:t>z</w:t>
      </w:r>
      <w:r w:rsidR="00257BFF" w:rsidRPr="00AF4983">
        <w:rPr>
          <w:rFonts w:ascii="Times New Roman" w:hAnsi="Times New Roman" w:cs="Times New Roman"/>
          <w:sz w:val="24"/>
          <w:szCs w:val="24"/>
        </w:rPr>
        <w:t>amjenjuju se riječima: „</w:t>
      </w:r>
      <w:proofErr w:type="spellStart"/>
      <w:r w:rsidR="00257BFF" w:rsidRPr="00AF4983">
        <w:rPr>
          <w:rFonts w:ascii="Times New Roman" w:hAnsi="Times New Roman" w:cs="Times New Roman"/>
          <w:sz w:val="24"/>
          <w:szCs w:val="24"/>
        </w:rPr>
        <w:t>Berislavi</w:t>
      </w:r>
      <w:r w:rsidR="009322D0" w:rsidRPr="00AF4983">
        <w:rPr>
          <w:rFonts w:ascii="Times New Roman" w:hAnsi="Times New Roman" w:cs="Times New Roman"/>
          <w:sz w:val="24"/>
          <w:szCs w:val="24"/>
        </w:rPr>
        <w:t>ćeve</w:t>
      </w:r>
      <w:proofErr w:type="spellEnd"/>
      <w:r w:rsidR="009322D0" w:rsidRPr="00AF4983">
        <w:rPr>
          <w:rFonts w:ascii="Times New Roman" w:hAnsi="Times New Roman" w:cs="Times New Roman"/>
          <w:sz w:val="24"/>
          <w:szCs w:val="24"/>
        </w:rPr>
        <w:t xml:space="preserve"> ulice,</w:t>
      </w:r>
      <w:r w:rsidR="00A31063">
        <w:rPr>
          <w:rFonts w:ascii="Times New Roman" w:hAnsi="Times New Roman" w:cs="Times New Roman"/>
          <w:sz w:val="24"/>
          <w:szCs w:val="24"/>
        </w:rPr>
        <w:t xml:space="preserve"> u</w:t>
      </w:r>
      <w:r w:rsidR="009322D0" w:rsidRPr="00AF4983">
        <w:rPr>
          <w:rFonts w:ascii="Times New Roman" w:hAnsi="Times New Roman" w:cs="Times New Roman"/>
          <w:sz w:val="24"/>
          <w:szCs w:val="24"/>
        </w:rPr>
        <w:t xml:space="preserve"> </w:t>
      </w:r>
      <w:r w:rsidR="00A31063">
        <w:rPr>
          <w:rFonts w:ascii="Times New Roman" w:hAnsi="Times New Roman" w:cs="Times New Roman"/>
          <w:sz w:val="24"/>
          <w:szCs w:val="24"/>
        </w:rPr>
        <w:t>Masaryk</w:t>
      </w:r>
      <w:r w:rsidR="009E2F3E">
        <w:rPr>
          <w:rFonts w:ascii="Times New Roman" w:hAnsi="Times New Roman" w:cs="Times New Roman"/>
          <w:sz w:val="24"/>
          <w:szCs w:val="24"/>
        </w:rPr>
        <w:t>ovoj</w:t>
      </w:r>
      <w:r w:rsidR="00A31063">
        <w:rPr>
          <w:rFonts w:ascii="Times New Roman" w:hAnsi="Times New Roman" w:cs="Times New Roman"/>
          <w:sz w:val="24"/>
          <w:szCs w:val="24"/>
        </w:rPr>
        <w:t xml:space="preserve"> </w:t>
      </w:r>
      <w:r w:rsidR="009322D0" w:rsidRPr="00AF4983">
        <w:rPr>
          <w:rFonts w:ascii="Times New Roman" w:hAnsi="Times New Roman" w:cs="Times New Roman"/>
          <w:sz w:val="24"/>
          <w:szCs w:val="24"/>
        </w:rPr>
        <w:t>od</w:t>
      </w:r>
      <w:r w:rsidR="00257BFF" w:rsidRPr="00AF4983">
        <w:rPr>
          <w:rFonts w:ascii="Times New Roman" w:hAnsi="Times New Roman" w:cs="Times New Roman"/>
          <w:sz w:val="24"/>
          <w:szCs w:val="24"/>
        </w:rPr>
        <w:t xml:space="preserve"> Gundulićeve uli</w:t>
      </w:r>
      <w:r w:rsidR="009322D0" w:rsidRPr="00AF4983">
        <w:rPr>
          <w:rFonts w:ascii="Times New Roman" w:hAnsi="Times New Roman" w:cs="Times New Roman"/>
          <w:sz w:val="24"/>
          <w:szCs w:val="24"/>
        </w:rPr>
        <w:t>c</w:t>
      </w:r>
      <w:r w:rsidR="00257BFF" w:rsidRPr="00AF4983">
        <w:rPr>
          <w:rFonts w:ascii="Times New Roman" w:hAnsi="Times New Roman" w:cs="Times New Roman"/>
          <w:sz w:val="24"/>
          <w:szCs w:val="24"/>
        </w:rPr>
        <w:t>e do Preradović</w:t>
      </w:r>
      <w:r w:rsidR="009E2F3E">
        <w:rPr>
          <w:rFonts w:ascii="Times New Roman" w:hAnsi="Times New Roman" w:cs="Times New Roman"/>
          <w:sz w:val="24"/>
          <w:szCs w:val="24"/>
        </w:rPr>
        <w:t>eve ulice</w:t>
      </w:r>
      <w:r w:rsidR="00257BFF" w:rsidRPr="00AF4983">
        <w:rPr>
          <w:rFonts w:ascii="Times New Roman" w:hAnsi="Times New Roman" w:cs="Times New Roman"/>
          <w:sz w:val="24"/>
          <w:szCs w:val="24"/>
        </w:rPr>
        <w:t>“</w:t>
      </w:r>
      <w:r w:rsidR="000523D3">
        <w:rPr>
          <w:rFonts w:ascii="Times New Roman" w:hAnsi="Times New Roman" w:cs="Times New Roman"/>
          <w:sz w:val="24"/>
          <w:szCs w:val="24"/>
        </w:rPr>
        <w:t>, a i</w:t>
      </w:r>
      <w:r w:rsidR="00257BFF" w:rsidRPr="00AF4983">
        <w:rPr>
          <w:rFonts w:ascii="Times New Roman" w:hAnsi="Times New Roman" w:cs="Times New Roman"/>
          <w:sz w:val="24"/>
          <w:szCs w:val="24"/>
        </w:rPr>
        <w:t xml:space="preserve">za </w:t>
      </w:r>
      <w:r w:rsidR="00AB3D11" w:rsidRPr="00AF4983">
        <w:rPr>
          <w:rFonts w:ascii="Times New Roman" w:hAnsi="Times New Roman" w:cs="Times New Roman"/>
          <w:sz w:val="24"/>
          <w:szCs w:val="24"/>
        </w:rPr>
        <w:t xml:space="preserve">riječi: „Ulice Milana </w:t>
      </w:r>
      <w:proofErr w:type="spellStart"/>
      <w:r w:rsidR="00AB3D11" w:rsidRPr="00AF4983">
        <w:rPr>
          <w:rFonts w:ascii="Times New Roman" w:hAnsi="Times New Roman" w:cs="Times New Roman"/>
          <w:sz w:val="24"/>
          <w:szCs w:val="24"/>
        </w:rPr>
        <w:t>Amruša</w:t>
      </w:r>
      <w:proofErr w:type="spellEnd"/>
      <w:r w:rsidR="00AB3D11" w:rsidRPr="00AF4983">
        <w:rPr>
          <w:rFonts w:ascii="Times New Roman" w:hAnsi="Times New Roman" w:cs="Times New Roman"/>
          <w:sz w:val="24"/>
          <w:szCs w:val="24"/>
        </w:rPr>
        <w:t>“ dodaj</w:t>
      </w:r>
      <w:r w:rsidR="000523D3">
        <w:rPr>
          <w:rFonts w:ascii="Times New Roman" w:hAnsi="Times New Roman" w:cs="Times New Roman"/>
          <w:sz w:val="24"/>
          <w:szCs w:val="24"/>
        </w:rPr>
        <w:t>u</w:t>
      </w:r>
      <w:r w:rsidR="00AB3D11" w:rsidRPr="00AF4983">
        <w:rPr>
          <w:rFonts w:ascii="Times New Roman" w:hAnsi="Times New Roman" w:cs="Times New Roman"/>
          <w:sz w:val="24"/>
          <w:szCs w:val="24"/>
        </w:rPr>
        <w:t xml:space="preserve"> se riječi: „te u Ulici V</w:t>
      </w:r>
      <w:r w:rsidR="00257BFF" w:rsidRPr="00AF4983">
        <w:rPr>
          <w:rFonts w:ascii="Times New Roman" w:hAnsi="Times New Roman" w:cs="Times New Roman"/>
          <w:sz w:val="24"/>
          <w:szCs w:val="24"/>
        </w:rPr>
        <w:t xml:space="preserve">ladimira </w:t>
      </w:r>
      <w:r w:rsidR="009E2F3E" w:rsidRPr="00AF4983">
        <w:rPr>
          <w:rFonts w:ascii="Times New Roman" w:hAnsi="Times New Roman" w:cs="Times New Roman"/>
          <w:sz w:val="24"/>
          <w:szCs w:val="24"/>
        </w:rPr>
        <w:t>Varićaka</w:t>
      </w:r>
      <w:r w:rsidR="00257BFF" w:rsidRPr="00AF4983">
        <w:rPr>
          <w:rFonts w:ascii="Times New Roman" w:hAnsi="Times New Roman" w:cs="Times New Roman"/>
          <w:sz w:val="24"/>
          <w:szCs w:val="24"/>
        </w:rPr>
        <w:t xml:space="preserve"> </w:t>
      </w:r>
      <w:r w:rsidR="00AB3D11" w:rsidRPr="00AF4983">
        <w:rPr>
          <w:rFonts w:ascii="Times New Roman" w:hAnsi="Times New Roman" w:cs="Times New Roman"/>
          <w:sz w:val="24"/>
          <w:szCs w:val="24"/>
        </w:rPr>
        <w:t xml:space="preserve"> od </w:t>
      </w:r>
      <w:r w:rsidR="00257BFF" w:rsidRPr="00AF4983">
        <w:rPr>
          <w:rFonts w:ascii="Times New Roman" w:hAnsi="Times New Roman" w:cs="Times New Roman"/>
          <w:sz w:val="24"/>
          <w:szCs w:val="24"/>
        </w:rPr>
        <w:t xml:space="preserve">k.br. 1 </w:t>
      </w:r>
      <w:r w:rsidR="00CC6E3E" w:rsidRPr="00AF4983">
        <w:rPr>
          <w:rFonts w:ascii="Times New Roman" w:hAnsi="Times New Roman" w:cs="Times New Roman"/>
          <w:sz w:val="24"/>
          <w:szCs w:val="24"/>
        </w:rPr>
        <w:t>do 15, te k.br. 2 do 24, Ulici K</w:t>
      </w:r>
      <w:r w:rsidR="00257BFF" w:rsidRPr="00AF4983">
        <w:rPr>
          <w:rFonts w:ascii="Times New Roman" w:hAnsi="Times New Roman" w:cs="Times New Roman"/>
          <w:sz w:val="24"/>
          <w:szCs w:val="24"/>
        </w:rPr>
        <w:t xml:space="preserve">arela </w:t>
      </w:r>
      <w:proofErr w:type="spellStart"/>
      <w:r w:rsidR="00257BFF" w:rsidRPr="00AF4983">
        <w:rPr>
          <w:rFonts w:ascii="Times New Roman" w:hAnsi="Times New Roman" w:cs="Times New Roman"/>
          <w:sz w:val="24"/>
          <w:szCs w:val="24"/>
        </w:rPr>
        <w:t>Zahradinka</w:t>
      </w:r>
      <w:proofErr w:type="spellEnd"/>
      <w:r w:rsidR="00257BFF" w:rsidRPr="00AF4983">
        <w:rPr>
          <w:rFonts w:ascii="Times New Roman" w:hAnsi="Times New Roman" w:cs="Times New Roman"/>
          <w:sz w:val="24"/>
          <w:szCs w:val="24"/>
        </w:rPr>
        <w:t xml:space="preserve"> </w:t>
      </w:r>
      <w:r w:rsidR="00AB3D11" w:rsidRPr="00AF4983">
        <w:rPr>
          <w:rFonts w:ascii="Times New Roman" w:hAnsi="Times New Roman" w:cs="Times New Roman"/>
          <w:sz w:val="24"/>
          <w:szCs w:val="24"/>
        </w:rPr>
        <w:t xml:space="preserve"> od </w:t>
      </w:r>
      <w:r w:rsidR="009322D0" w:rsidRPr="00AF4983">
        <w:rPr>
          <w:rFonts w:ascii="Times New Roman" w:hAnsi="Times New Roman" w:cs="Times New Roman"/>
          <w:sz w:val="24"/>
          <w:szCs w:val="24"/>
        </w:rPr>
        <w:t xml:space="preserve">k.br. 1 do 25 </w:t>
      </w:r>
      <w:r w:rsidR="00AF4983">
        <w:rPr>
          <w:rFonts w:ascii="Times New Roman" w:hAnsi="Times New Roman" w:cs="Times New Roman"/>
          <w:sz w:val="24"/>
          <w:szCs w:val="24"/>
        </w:rPr>
        <w:t xml:space="preserve"> </w:t>
      </w:r>
      <w:r w:rsidR="009322D0" w:rsidRPr="00AF4983">
        <w:rPr>
          <w:rFonts w:ascii="Times New Roman" w:hAnsi="Times New Roman" w:cs="Times New Roman"/>
          <w:sz w:val="24"/>
          <w:szCs w:val="24"/>
        </w:rPr>
        <w:t xml:space="preserve">i </w:t>
      </w:r>
      <w:r w:rsidR="00276B40" w:rsidRPr="00AF4983">
        <w:rPr>
          <w:rFonts w:ascii="Times New Roman" w:hAnsi="Times New Roman" w:cs="Times New Roman"/>
          <w:sz w:val="24"/>
          <w:szCs w:val="24"/>
        </w:rPr>
        <w:t xml:space="preserve"> do k.br. </w:t>
      </w:r>
      <w:r w:rsidR="009322D0" w:rsidRPr="00AF4983">
        <w:rPr>
          <w:rFonts w:ascii="Times New Roman" w:hAnsi="Times New Roman" w:cs="Times New Roman"/>
          <w:sz w:val="24"/>
          <w:szCs w:val="24"/>
        </w:rPr>
        <w:t>2 do 34</w:t>
      </w:r>
      <w:r w:rsidR="00276B40" w:rsidRPr="00AF4983">
        <w:rPr>
          <w:rFonts w:ascii="Times New Roman" w:hAnsi="Times New Roman" w:cs="Times New Roman"/>
          <w:sz w:val="24"/>
          <w:szCs w:val="24"/>
        </w:rPr>
        <w:t xml:space="preserve">, na </w:t>
      </w:r>
      <w:r w:rsidR="009322D0" w:rsidRPr="00AF4983">
        <w:rPr>
          <w:rFonts w:ascii="Times New Roman" w:hAnsi="Times New Roman" w:cs="Times New Roman"/>
          <w:sz w:val="24"/>
          <w:szCs w:val="24"/>
        </w:rPr>
        <w:t xml:space="preserve"> Trgu Ivana Kukuljevića od k.br. 1 do 7 i 8 do 14, na </w:t>
      </w:r>
      <w:r w:rsidR="00276B40" w:rsidRPr="00AF4983">
        <w:rPr>
          <w:rFonts w:ascii="Times New Roman" w:hAnsi="Times New Roman" w:cs="Times New Roman"/>
          <w:sz w:val="24"/>
          <w:szCs w:val="24"/>
        </w:rPr>
        <w:t>Trgu Dra</w:t>
      </w:r>
      <w:r w:rsidR="00CC6E3E" w:rsidRPr="00AF4983">
        <w:rPr>
          <w:rFonts w:ascii="Times New Roman" w:hAnsi="Times New Roman" w:cs="Times New Roman"/>
          <w:sz w:val="24"/>
          <w:szCs w:val="24"/>
        </w:rPr>
        <w:t>gutina D</w:t>
      </w:r>
      <w:r w:rsidR="00276B40" w:rsidRPr="00AF4983">
        <w:rPr>
          <w:rFonts w:ascii="Times New Roman" w:hAnsi="Times New Roman" w:cs="Times New Roman"/>
          <w:sz w:val="24"/>
          <w:szCs w:val="24"/>
        </w:rPr>
        <w:t>omjanića od k.br. 5 do 8</w:t>
      </w:r>
      <w:r w:rsidR="009322D0" w:rsidRPr="00AF4983">
        <w:rPr>
          <w:rFonts w:ascii="Times New Roman" w:hAnsi="Times New Roman" w:cs="Times New Roman"/>
          <w:sz w:val="24"/>
          <w:szCs w:val="24"/>
        </w:rPr>
        <w:t xml:space="preserve">, </w:t>
      </w:r>
      <w:r w:rsidR="00276B40" w:rsidRPr="00AF4983">
        <w:rPr>
          <w:rFonts w:ascii="Times New Roman" w:hAnsi="Times New Roman" w:cs="Times New Roman"/>
          <w:sz w:val="24"/>
          <w:szCs w:val="24"/>
        </w:rPr>
        <w:t xml:space="preserve"> u Ulici Stenjevec na dijelu od </w:t>
      </w:r>
      <w:r w:rsidR="00AB3D11" w:rsidRPr="00AF4983">
        <w:rPr>
          <w:rFonts w:ascii="Times New Roman" w:hAnsi="Times New Roman" w:cs="Times New Roman"/>
          <w:sz w:val="24"/>
          <w:szCs w:val="24"/>
        </w:rPr>
        <w:t>S</w:t>
      </w:r>
      <w:r w:rsidR="00276B40" w:rsidRPr="00AF4983">
        <w:rPr>
          <w:rFonts w:ascii="Times New Roman" w:hAnsi="Times New Roman" w:cs="Times New Roman"/>
          <w:sz w:val="24"/>
          <w:szCs w:val="24"/>
        </w:rPr>
        <w:t xml:space="preserve">amoborske ceste do </w:t>
      </w:r>
      <w:proofErr w:type="spellStart"/>
      <w:r w:rsidR="00276B40" w:rsidRPr="00AF4983">
        <w:rPr>
          <w:rFonts w:ascii="Times New Roman" w:hAnsi="Times New Roman" w:cs="Times New Roman"/>
          <w:sz w:val="24"/>
          <w:szCs w:val="24"/>
        </w:rPr>
        <w:t>Stenjevečke</w:t>
      </w:r>
      <w:proofErr w:type="spellEnd"/>
      <w:r w:rsidR="00276B40" w:rsidRPr="00AF4983">
        <w:rPr>
          <w:rFonts w:ascii="Times New Roman" w:hAnsi="Times New Roman" w:cs="Times New Roman"/>
          <w:sz w:val="24"/>
          <w:szCs w:val="24"/>
        </w:rPr>
        <w:t xml:space="preserve"> ulice</w:t>
      </w:r>
      <w:r w:rsidR="009322D0" w:rsidRPr="00AF4983">
        <w:rPr>
          <w:rFonts w:ascii="Times New Roman" w:hAnsi="Times New Roman" w:cs="Times New Roman"/>
          <w:sz w:val="24"/>
          <w:szCs w:val="24"/>
        </w:rPr>
        <w:t>“</w:t>
      </w:r>
      <w:r w:rsidR="00AF4983">
        <w:rPr>
          <w:rFonts w:ascii="Times New Roman" w:hAnsi="Times New Roman" w:cs="Times New Roman"/>
          <w:sz w:val="24"/>
          <w:szCs w:val="24"/>
        </w:rPr>
        <w:t>.</w:t>
      </w:r>
    </w:p>
    <w:p w:rsidR="0024365A" w:rsidRPr="0024365A" w:rsidRDefault="0024365A" w:rsidP="0024365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D0" w:rsidRDefault="009322D0" w:rsidP="00AF4983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AF4983" w:rsidRDefault="00AF4983" w:rsidP="00AF4983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F4983" w:rsidRDefault="00AF4983" w:rsidP="002D5E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3B16" w:rsidRPr="00AF4983">
        <w:rPr>
          <w:rFonts w:ascii="Times New Roman" w:hAnsi="Times New Roman" w:cs="Times New Roman"/>
          <w:sz w:val="24"/>
          <w:szCs w:val="24"/>
        </w:rPr>
        <w:t xml:space="preserve"> članku 4</w:t>
      </w:r>
      <w:r w:rsidR="00D858AC" w:rsidRPr="00AF49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stavak 1. mijenja se i glasi:</w:t>
      </w:r>
    </w:p>
    <w:p w:rsidR="00AF4983" w:rsidRDefault="00AF4983" w:rsidP="00CD7B00">
      <w:pPr>
        <w:jc w:val="both"/>
        <w:rPr>
          <w:rFonts w:ascii="Times New Roman" w:hAnsi="Times New Roman" w:cs="Times New Roman"/>
          <w:sz w:val="24"/>
          <w:szCs w:val="24"/>
        </w:rPr>
      </w:pPr>
      <w:r w:rsidRPr="00AF4983">
        <w:rPr>
          <w:rFonts w:ascii="Times New Roman" w:hAnsi="Times New Roman" w:cs="Times New Roman"/>
          <w:sz w:val="24"/>
          <w:szCs w:val="24"/>
        </w:rPr>
        <w:t xml:space="preserve">U središnjem dijelu Grada Zagreba zabranjeno je prometovanje vozilima opskrbe - dostava robe, </w:t>
      </w:r>
      <w:r w:rsidR="007E0B02">
        <w:rPr>
          <w:rFonts w:ascii="Times New Roman" w:hAnsi="Times New Roman" w:cs="Times New Roman"/>
          <w:sz w:val="24"/>
          <w:szCs w:val="24"/>
        </w:rPr>
        <w:t xml:space="preserve">vozilima </w:t>
      </w:r>
      <w:r w:rsidR="005C020D" w:rsidRPr="005C020D">
        <w:rPr>
          <w:rFonts w:ascii="Times New Roman" w:hAnsi="Times New Roman" w:cs="Times New Roman"/>
          <w:sz w:val="24"/>
          <w:szCs w:val="24"/>
        </w:rPr>
        <w:t xml:space="preserve">za potrebe </w:t>
      </w:r>
      <w:r w:rsidRPr="005C020D">
        <w:rPr>
          <w:rFonts w:ascii="Times New Roman" w:hAnsi="Times New Roman" w:cs="Times New Roman"/>
          <w:sz w:val="24"/>
          <w:szCs w:val="24"/>
        </w:rPr>
        <w:t>selidb</w:t>
      </w:r>
      <w:r w:rsidR="004107D2" w:rsidRPr="005C020D">
        <w:rPr>
          <w:rFonts w:ascii="Times New Roman" w:hAnsi="Times New Roman" w:cs="Times New Roman"/>
          <w:sz w:val="24"/>
          <w:szCs w:val="24"/>
        </w:rPr>
        <w:t>e</w:t>
      </w:r>
      <w:r w:rsidRPr="00AF4983">
        <w:rPr>
          <w:rFonts w:ascii="Times New Roman" w:hAnsi="Times New Roman" w:cs="Times New Roman"/>
          <w:sz w:val="24"/>
          <w:szCs w:val="24"/>
        </w:rPr>
        <w:t>, građevinskih i drugih radova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4983">
        <w:rPr>
          <w:rFonts w:ascii="Times New Roman" w:hAnsi="Times New Roman" w:cs="Times New Roman"/>
          <w:sz w:val="24"/>
          <w:szCs w:val="24"/>
        </w:rPr>
        <w:t>radiotelevizijskim vozilima</w:t>
      </w:r>
      <w:r>
        <w:rPr>
          <w:rFonts w:ascii="Times New Roman" w:hAnsi="Times New Roman" w:cs="Times New Roman"/>
          <w:sz w:val="24"/>
          <w:szCs w:val="24"/>
        </w:rPr>
        <w:t>, vozilima za potrebe manifestacija</w:t>
      </w:r>
      <w:r w:rsidRPr="00AF4983">
        <w:rPr>
          <w:rFonts w:ascii="Times New Roman" w:hAnsi="Times New Roman" w:cs="Times New Roman"/>
          <w:sz w:val="24"/>
          <w:szCs w:val="24"/>
        </w:rPr>
        <w:t xml:space="preserve"> i slično kojima najveća dopuštena masa prelazi 12 tona.</w:t>
      </w:r>
    </w:p>
    <w:p w:rsidR="00833B16" w:rsidRPr="00AF4983" w:rsidRDefault="002D5EC4" w:rsidP="00D858AC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</w:t>
      </w:r>
      <w:r w:rsidR="00940CF7"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E748BF" w:rsidRDefault="00940CF7" w:rsidP="00940CF7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članku 5. </w:t>
      </w:r>
      <w:r w:rsidR="002D5EC4" w:rsidRPr="00AF49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stavku 2. alinej</w:t>
      </w:r>
      <w:r w:rsidR="00F909EE" w:rsidRPr="00AF49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2D5EC4" w:rsidRPr="00AF49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3. mijenja se i glasi:</w:t>
      </w:r>
    </w:p>
    <w:p w:rsidR="00E748BF" w:rsidRDefault="00E748BF" w:rsidP="00E748BF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„</w:t>
      </w:r>
      <w:r w:rsidRPr="00E748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fizičkih osoba koje nemaju prijavljeno prebivalište u pješačkoj zoni, a imaju u pješačkoj zoni u vlasništvu parkirališno mjesto u dvorištu ili garaži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ili </w:t>
      </w:r>
      <w:r w:rsidRPr="00E748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nekretninu</w:t>
      </w:r>
      <w:r w:rsidRPr="00E748BF">
        <w:t xml:space="preserve"> </w:t>
      </w:r>
      <w:r w:rsidRPr="00E748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vlasništvu</w:t>
      </w:r>
      <w:r w:rsidRPr="00E748BF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r w:rsidRPr="00E748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parkirališno mjesto na korištenju</w:t>
      </w:r>
      <w:r w:rsidRPr="00E748BF">
        <w:t xml:space="preserve"> </w:t>
      </w:r>
      <w:r w:rsidRPr="00E748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dvorištu ili garaži, radi ulaska i izlaska u dvorište odnosno garažu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,“.</w:t>
      </w:r>
    </w:p>
    <w:p w:rsidR="002D5EC4" w:rsidRPr="00AF4983" w:rsidRDefault="00175F1A" w:rsidP="00175F1A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:rsidR="00833B16" w:rsidRPr="0067583E" w:rsidRDefault="00175F1A" w:rsidP="007E0B02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758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članku 8. </w:t>
      </w:r>
      <w:r w:rsidR="000523D3" w:rsidRPr="006758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stavku 2. </w:t>
      </w:r>
      <w:r w:rsidRPr="006758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riječi: „i</w:t>
      </w:r>
      <w:r w:rsidR="008D111C" w:rsidRPr="006758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</w:t>
      </w:r>
      <w:r w:rsidRPr="006758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rok do 30 dana</w:t>
      </w:r>
      <w:r w:rsidR="007E0B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E0B02" w:rsidRPr="007E0B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(privremena dozvola)</w:t>
      </w:r>
      <w:r w:rsidRPr="006758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zamjenjuje se  riječima: „ili na kraći rok</w:t>
      </w:r>
      <w:r w:rsidR="006758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(mjesečna dozvola)</w:t>
      </w:r>
      <w:r w:rsidRPr="006758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“.</w:t>
      </w:r>
    </w:p>
    <w:p w:rsidR="009D0E75" w:rsidRPr="00AF4983" w:rsidRDefault="009D0E75" w:rsidP="009D0E75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9D0E75" w:rsidRPr="009D0E75" w:rsidRDefault="009D0E75" w:rsidP="00175F1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članku 9. </w:t>
      </w:r>
      <w:r w:rsidR="002436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stavku 1. riječi: „10 kuna“ zamjenjuje se riječima: „1,33 eura“</w:t>
      </w:r>
    </w:p>
    <w:p w:rsidR="00833B16" w:rsidRPr="00AF4983" w:rsidRDefault="00175F1A" w:rsidP="00D858AC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9D0E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175F1A" w:rsidRPr="00AF4983" w:rsidRDefault="00175F1A" w:rsidP="00175F1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10.  mijenja se i glasi:</w:t>
      </w:r>
    </w:p>
    <w:p w:rsidR="00866E9C" w:rsidRPr="00AF4983" w:rsidRDefault="00866E9C" w:rsidP="00866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8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Visina naknade za prometovanje </w:t>
      </w:r>
      <w:r w:rsidRPr="009D0E75">
        <w:rPr>
          <w:rFonts w:ascii="Times New Roman" w:eastAsia="Calibri" w:hAnsi="Times New Roman" w:cs="Times New Roman"/>
          <w:sz w:val="24"/>
          <w:szCs w:val="24"/>
        </w:rPr>
        <w:t>vozila opskrbe</w:t>
      </w:r>
      <w:r w:rsidR="00CA5DA4" w:rsidRPr="009D0E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4983">
        <w:rPr>
          <w:rFonts w:ascii="Times New Roman" w:eastAsia="Calibri" w:hAnsi="Times New Roman" w:cs="Times New Roman"/>
          <w:sz w:val="24"/>
          <w:szCs w:val="24"/>
        </w:rPr>
        <w:t>u pješačkoj zoni za fizičke osobe obrtnike i pravne osobe iznosi:</w:t>
      </w:r>
    </w:p>
    <w:p w:rsidR="00866E9C" w:rsidRDefault="00866E9C" w:rsidP="00866E9C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B74719" w:rsidRDefault="00B74719" w:rsidP="00866E9C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B74719" w:rsidRPr="00AF4983" w:rsidRDefault="00B74719" w:rsidP="00866E9C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2194"/>
        <w:gridCol w:w="2195"/>
      </w:tblGrid>
      <w:tr w:rsidR="00B74719" w:rsidTr="00B74719">
        <w:trPr>
          <w:trHeight w:val="428"/>
        </w:trPr>
        <w:tc>
          <w:tcPr>
            <w:tcW w:w="1555" w:type="dxa"/>
            <w:vMerge w:val="restart"/>
            <w:vAlign w:val="center"/>
          </w:tcPr>
          <w:p w:rsidR="00B74719" w:rsidRDefault="00B74719" w:rsidP="00B74719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Vrijeme opskrbe</w:t>
            </w:r>
          </w:p>
        </w:tc>
        <w:tc>
          <w:tcPr>
            <w:tcW w:w="3118" w:type="dxa"/>
            <w:vMerge w:val="restart"/>
            <w:vAlign w:val="center"/>
          </w:tcPr>
          <w:p w:rsidR="00B74719" w:rsidRDefault="00B74719" w:rsidP="00B74719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Najveća dopuštena masa</w:t>
            </w:r>
          </w:p>
        </w:tc>
        <w:tc>
          <w:tcPr>
            <w:tcW w:w="4389" w:type="dxa"/>
            <w:gridSpan w:val="2"/>
            <w:vAlign w:val="center"/>
          </w:tcPr>
          <w:p w:rsidR="00B74719" w:rsidRDefault="00B74719" w:rsidP="00B74719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Visina naknade/vozilo opskrbe</w:t>
            </w:r>
          </w:p>
        </w:tc>
      </w:tr>
      <w:tr w:rsidR="00B74719" w:rsidTr="00B74719">
        <w:trPr>
          <w:trHeight w:val="427"/>
        </w:trPr>
        <w:tc>
          <w:tcPr>
            <w:tcW w:w="1555" w:type="dxa"/>
            <w:vMerge/>
          </w:tcPr>
          <w:p w:rsidR="00B74719" w:rsidRDefault="00B74719" w:rsidP="00E748BF">
            <w:pPr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vMerge/>
          </w:tcPr>
          <w:p w:rsidR="00B74719" w:rsidRDefault="00B74719" w:rsidP="00E748BF">
            <w:pPr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94" w:type="dxa"/>
            <w:vAlign w:val="center"/>
          </w:tcPr>
          <w:p w:rsidR="00B74719" w:rsidRDefault="0067583E" w:rsidP="00B74719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Mjesečna naknada</w:t>
            </w:r>
          </w:p>
        </w:tc>
        <w:tc>
          <w:tcPr>
            <w:tcW w:w="2195" w:type="dxa"/>
            <w:vAlign w:val="center"/>
          </w:tcPr>
          <w:p w:rsidR="00B74719" w:rsidRDefault="00B74719" w:rsidP="00B74719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Godišnja</w:t>
            </w:r>
            <w:r w:rsidR="00675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naknada</w:t>
            </w:r>
          </w:p>
        </w:tc>
      </w:tr>
      <w:tr w:rsidR="009D0E75" w:rsidTr="009D0E75">
        <w:trPr>
          <w:trHeight w:val="420"/>
        </w:trPr>
        <w:tc>
          <w:tcPr>
            <w:tcW w:w="1555" w:type="dxa"/>
            <w:vMerge w:val="restart"/>
          </w:tcPr>
          <w:p w:rsidR="009D0E75" w:rsidRDefault="009D0E75" w:rsidP="00B74719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74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05:00-09:00</w:t>
            </w:r>
          </w:p>
          <w:p w:rsidR="009D0E75" w:rsidRPr="00B74719" w:rsidRDefault="009D0E75" w:rsidP="00B74719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20:00-23:00</w:t>
            </w:r>
          </w:p>
        </w:tc>
        <w:tc>
          <w:tcPr>
            <w:tcW w:w="3118" w:type="dxa"/>
            <w:vAlign w:val="center"/>
          </w:tcPr>
          <w:p w:rsidR="009D0E75" w:rsidRPr="009D0E75" w:rsidRDefault="009D0E75" w:rsidP="009D0E75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≤ 3,5 tona</w:t>
            </w:r>
          </w:p>
        </w:tc>
        <w:tc>
          <w:tcPr>
            <w:tcW w:w="2194" w:type="dxa"/>
            <w:vAlign w:val="center"/>
          </w:tcPr>
          <w:p w:rsidR="009D0E75" w:rsidRPr="009D0E75" w:rsidRDefault="009D0E75" w:rsidP="009D0E75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13,27 eura</w:t>
            </w:r>
          </w:p>
        </w:tc>
        <w:tc>
          <w:tcPr>
            <w:tcW w:w="2195" w:type="dxa"/>
            <w:vAlign w:val="center"/>
          </w:tcPr>
          <w:p w:rsidR="009D0E75" w:rsidRPr="009D0E75" w:rsidRDefault="009D0E75" w:rsidP="009D0E75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159,27 eura</w:t>
            </w:r>
          </w:p>
        </w:tc>
      </w:tr>
      <w:tr w:rsidR="009D0E75" w:rsidTr="009D0E75">
        <w:trPr>
          <w:trHeight w:val="420"/>
        </w:trPr>
        <w:tc>
          <w:tcPr>
            <w:tcW w:w="1555" w:type="dxa"/>
            <w:vMerge/>
          </w:tcPr>
          <w:p w:rsidR="009D0E75" w:rsidRPr="00B74719" w:rsidRDefault="009D0E75" w:rsidP="00B74719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vAlign w:val="center"/>
          </w:tcPr>
          <w:p w:rsidR="009D0E75" w:rsidRPr="009D0E75" w:rsidRDefault="009D0E75" w:rsidP="009D0E75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&gt;3,5 tona</w:t>
            </w:r>
          </w:p>
        </w:tc>
        <w:tc>
          <w:tcPr>
            <w:tcW w:w="2194" w:type="dxa"/>
            <w:vAlign w:val="center"/>
          </w:tcPr>
          <w:p w:rsidR="009D0E75" w:rsidRPr="009D0E75" w:rsidRDefault="009D0E75" w:rsidP="009D0E75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132,72 eura</w:t>
            </w:r>
          </w:p>
        </w:tc>
        <w:tc>
          <w:tcPr>
            <w:tcW w:w="2195" w:type="dxa"/>
            <w:vAlign w:val="center"/>
          </w:tcPr>
          <w:p w:rsidR="009D0E75" w:rsidRPr="009D0E75" w:rsidRDefault="009D0E75" w:rsidP="009D0E75">
            <w:pPr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1.592,67 eura</w:t>
            </w:r>
          </w:p>
        </w:tc>
      </w:tr>
    </w:tbl>
    <w:p w:rsidR="009D0E75" w:rsidRDefault="009D0E75" w:rsidP="009D0E7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0E75" w:rsidRDefault="009D0E75" w:rsidP="009D0E7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D111C" w:rsidRDefault="0080665D" w:rsidP="009D0E7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9D0E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D858AC" w:rsidRPr="00AF4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C462D5" w:rsidRDefault="00C462D5" w:rsidP="00D858AC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530C8" w:rsidRDefault="008D111C" w:rsidP="008D111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11. mijenja se i glasi:</w:t>
      </w:r>
    </w:p>
    <w:p w:rsidR="005645B3" w:rsidRDefault="00C462D5" w:rsidP="008D111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8D11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„Gradsko upravno tijelo nadležno za promet uz plaćanje naknade koja</w:t>
      </w:r>
      <w:r w:rsidR="007A61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dnevno</w:t>
      </w:r>
      <w:r w:rsidR="008D11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iznosi </w:t>
      </w:r>
      <w:r w:rsidR="0071310F" w:rsidRPr="002436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0,80 eura</w:t>
      </w:r>
      <w:r w:rsidR="008D11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/ tona </w:t>
      </w:r>
      <w:r w:rsid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najveće dopuštene mase vozila </w:t>
      </w:r>
      <w:r w:rsidR="008D11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može odobriti prometovanje u pješačkoj zoni</w:t>
      </w:r>
      <w:r w:rsidR="009530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</w:t>
      </w:r>
      <w:r w:rsid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:rsidR="0090596F" w:rsidRDefault="009530C8" w:rsidP="005645B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5645B3"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motornim vozilima fizičkih osoba, </w:t>
      </w:r>
      <w:r w:rsidR="0090596F" w:rsidRP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fizički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</w:t>
      </w:r>
      <w:r w:rsidR="0090596F" w:rsidRP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osoba obrtni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</w:t>
      </w:r>
      <w:r w:rsidR="0090596F" w:rsidRP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pravn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ih</w:t>
      </w:r>
      <w:r w:rsidR="0090596F" w:rsidRP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osobama koje imaju prijavljeno prebivalište, boravište ili sjedište odnosno koje koriste poslovni prostor u pješačkoj zoni radi selidbe </w:t>
      </w:r>
    </w:p>
    <w:p w:rsidR="008D111C" w:rsidRDefault="009530C8" w:rsidP="005645B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motornim vozilima fizičkih osobama obrtnicima i pravnih osoba radi snimanja 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reklamnih spotova i filmova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održavanja manifestacija u pješačkoj </w:t>
      </w:r>
      <w:r w:rsidRPr="00BC69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zoni</w:t>
      </w:r>
      <w:r w:rsidRPr="00BC6921">
        <w:rPr>
          <w:rFonts w:ascii="Times New Roman" w:hAnsi="Times New Roman" w:cs="Times New Roman"/>
          <w:sz w:val="24"/>
          <w:szCs w:val="24"/>
        </w:rPr>
        <w:t xml:space="preserve"> te </w:t>
      </w:r>
      <w:r w:rsidRPr="00BC69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potrebe građevinskih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drugih radova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C462D5" w:rsidRDefault="00C462D5" w:rsidP="00C462D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C462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Iznimno, gradsko upravno tijelo nadležno za promet može odobriti prometovanje</w:t>
      </w:r>
      <w:r w:rsidR="0090596F" w:rsidRP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0596F" w:rsidRPr="00C462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motorni</w:t>
      </w:r>
      <w:r w:rsidR="009530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</w:t>
      </w:r>
      <w:r w:rsidR="0090596F" w:rsidRPr="00C462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vozila </w:t>
      </w:r>
      <w:r w:rsidR="0090596F" w:rsidRP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fizički</w:t>
      </w:r>
      <w:r w:rsidR="009530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</w:t>
      </w:r>
      <w:r w:rsidR="0090596F" w:rsidRP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osob</w:t>
      </w:r>
      <w:r w:rsidR="009530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90596F" w:rsidRP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obrtni</w:t>
      </w:r>
      <w:r w:rsidR="009530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</w:t>
      </w:r>
      <w:r w:rsidR="0090596F" w:rsidRP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pravn</w:t>
      </w:r>
      <w:r w:rsid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9530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</w:t>
      </w:r>
      <w:r w:rsidR="0090596F" w:rsidRP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osoba</w:t>
      </w:r>
      <w:r w:rsidR="009530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pješačkoj zoni </w:t>
      </w:r>
      <w:r w:rsidRPr="00C462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radi održavanja manifestacija od posebnog značenja za Grad Zagreb (organizator ili suorganizator Grad Zagreb, pokroviteljstvo Grada Zagreba i slično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r w:rsidRPr="00C462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uz plaćanje naknade koja iznosi </w:t>
      </w:r>
      <w:r w:rsid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1,33 eura</w:t>
      </w:r>
      <w:r w:rsidRPr="00C462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 vozilu</w:t>
      </w:r>
      <w:r w:rsidR="009530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vrijeme trajanja manifestacije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za radio i radiotelevizijska vozila uz plaćanje naknade koja iznosi </w:t>
      </w:r>
      <w:r w:rsidR="009059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13,27 eura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 </w:t>
      </w:r>
      <w:r w:rsidR="00A34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vozilu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:rsidR="00C462D5" w:rsidRPr="00C462D5" w:rsidRDefault="007E0B02" w:rsidP="00C462D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C462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Dozvola za prometovanje radio i radiotelevizijskih vozila izdaje se na rok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</w:t>
      </w:r>
      <w:r w:rsidR="00C462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30 dana.“</w:t>
      </w:r>
    </w:p>
    <w:p w:rsidR="00C462D5" w:rsidRPr="005645B3" w:rsidRDefault="00C462D5" w:rsidP="005645B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462D5" w:rsidRDefault="00C462D5" w:rsidP="00C462D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2436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C462D5" w:rsidRDefault="00C462D5" w:rsidP="00C462D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1615B" w:rsidRDefault="00F1615B" w:rsidP="00C462D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Iza članka 11. dodaje se članak 11.a koji glasi:</w:t>
      </w:r>
    </w:p>
    <w:p w:rsidR="00F1615B" w:rsidRDefault="00F1615B" w:rsidP="00C462D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1615B" w:rsidRPr="00F1615B" w:rsidRDefault="00F1615B" w:rsidP="00F1615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Pr="00F161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11.a</w:t>
      </w:r>
    </w:p>
    <w:p w:rsidR="00C462D5" w:rsidRDefault="00C462D5" w:rsidP="00C462D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24F65" w:rsidRDefault="00324F65" w:rsidP="00C462D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24F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Fizičk</w:t>
      </w:r>
      <w:r w:rsid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324F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osob</w:t>
      </w:r>
      <w:r w:rsid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324F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fizičk</w:t>
      </w:r>
      <w:r w:rsid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osob</w:t>
      </w:r>
      <w:r w:rsid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obrtni</w:t>
      </w:r>
      <w:r w:rsid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pravn</w:t>
      </w:r>
      <w:r w:rsid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osob</w:t>
      </w:r>
      <w:r w:rsid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 članka 11. stavka 1. alineje 1. ove naredbe dužne su uz zahtjev za izdavanje dozvole za prometovanje vozila priložiti:</w:t>
      </w:r>
    </w:p>
    <w:p w:rsidR="00324F65" w:rsidRDefault="00324F65" w:rsidP="00324F6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24F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dokaz o prebivalištu ili boravištu </w:t>
      </w:r>
      <w:r w:rsidR="002436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fizičke osobe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odnosno dokaz o vlasništvu ili korištenju poslovnog prostor u pješačkoj zoni i</w:t>
      </w:r>
      <w:r w:rsidR="002436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2436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dokaz o obavljanju poslova selidbe </w:t>
      </w:r>
      <w:r w:rsidR="0024365A" w:rsidRPr="002436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="00E748BF" w:rsidRPr="002436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fizičke osobe obrtnike</w:t>
      </w:r>
      <w:r w:rsidR="0024365A" w:rsidRPr="002436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pravne osobe</w:t>
      </w:r>
    </w:p>
    <w:p w:rsidR="000F223D" w:rsidRPr="00324F65" w:rsidRDefault="00324F65" w:rsidP="00324F6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="001700D8" w:rsidRP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preslik</w:t>
      </w:r>
      <w:r w:rsid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1700D8" w:rsidRP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prometn</w:t>
      </w:r>
      <w:r w:rsid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700D8" w:rsidRP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dozvol</w:t>
      </w:r>
      <w:r w:rsid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700D8" w:rsidRP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dokaz o pravnom temelju za korištenje vozila</w:t>
      </w:r>
      <w:r w:rsidR="00B14A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1700D8" w:rsidRDefault="001700D8" w:rsidP="001700D8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Fizičke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osob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obrtni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pravn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osobe iz članka 11. stavka 1. alineje 2. ove naredbe dužne su uz zahtjev za izdavanje dozvole za prometovanje vozila priložiti:</w:t>
      </w:r>
    </w:p>
    <w:p w:rsidR="00F909EE" w:rsidRDefault="001700D8" w:rsidP="001700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0D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dokumentacija kojom se dokazuje svrha prometovanja u pješačkoj zoni (rješenje nadležnog gradskoga upravnog tijela o zauzimanju dijela površine javn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namjene, ugovor o radovima u pješačkoj zoni, narudžbenica i slično)</w:t>
      </w:r>
    </w:p>
    <w:p w:rsidR="001700D8" w:rsidRDefault="001700D8" w:rsidP="001700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</w:t>
      </w:r>
      <w:r w:rsidRPr="001700D8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prometne dozvole te dokaz o pravnom temelju za korištenje vozila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700D8" w:rsidRDefault="001700D8" w:rsidP="001700D8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Fizičke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osob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obrtni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pravn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5645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osobe iz članka 11. stavka </w:t>
      </w:r>
      <w:r w:rsidR="00CA5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ove naredbe dužne su uz zahtjev za izdavanje dozvole za prometovanje vozila priložiti:</w:t>
      </w:r>
    </w:p>
    <w:p w:rsidR="001700D8" w:rsidRDefault="001700D8" w:rsidP="001700D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700D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4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dokumentacija kojom se dokazuje organizacija, suorganizacija ili pokroviteljstvo </w:t>
      </w:r>
      <w:r w:rsidR="00B14AF3" w:rsidRPr="00C462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</w:t>
      </w:r>
      <w:r w:rsidR="00B14A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B14AF3" w:rsidRPr="00C462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Zagreb</w:t>
      </w:r>
      <w:r w:rsidR="00B14A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BC6921" w:rsidRPr="00BC6921">
        <w:t xml:space="preserve"> </w:t>
      </w:r>
      <w:r w:rsidR="00B14A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odnosno preslika izvatka iz sudskog registra </w:t>
      </w:r>
      <w:r w:rsidR="00BC69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radio i radiotelevizijska vozila</w:t>
      </w:r>
    </w:p>
    <w:p w:rsidR="00B14AF3" w:rsidRDefault="00B14AF3" w:rsidP="00B14AF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preslik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prometn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dozvol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170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dokaz o pravnom temelju za korištenje vozila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C69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</w:p>
    <w:p w:rsidR="00C83B79" w:rsidRDefault="00C83B79" w:rsidP="00B14AF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83B79" w:rsidRDefault="00C83B79" w:rsidP="00C83B7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2436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947C05" w:rsidRDefault="00947C05" w:rsidP="00C83B7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83B79" w:rsidRDefault="00947C05" w:rsidP="00B14AF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članku 13. stavku 1. riječ: „opskrbe“ brišu se.</w:t>
      </w:r>
    </w:p>
    <w:p w:rsidR="0024365A" w:rsidRDefault="0024365A" w:rsidP="00B14AF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stavku 2. riječi: „opskrbe“ brišu se.</w:t>
      </w:r>
    </w:p>
    <w:p w:rsidR="0067583E" w:rsidRDefault="0067583E" w:rsidP="0067583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7583E" w:rsidRDefault="0067583E" w:rsidP="0067583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10.</w:t>
      </w:r>
    </w:p>
    <w:p w:rsidR="0067583E" w:rsidRDefault="0067583E" w:rsidP="0067583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14AF3" w:rsidRDefault="0067583E" w:rsidP="0067583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članku 14. stavku 1. riječ: „Opskrba“ zamjenjuje se riječju: „Prometovanje</w:t>
      </w:r>
      <w:r w:rsidR="007E0B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vozilima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“, a riječ: „opskrbna“ briše se. </w:t>
      </w:r>
    </w:p>
    <w:p w:rsidR="0067583E" w:rsidRPr="0067583E" w:rsidRDefault="0067583E" w:rsidP="0067583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0665D" w:rsidRDefault="00B14AF3" w:rsidP="0024365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C83B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758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24365A" w:rsidRPr="0024365A" w:rsidRDefault="0024365A" w:rsidP="0024365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14AF3" w:rsidRDefault="00B14AF3" w:rsidP="002436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Ova Naredba stupa na snagu osmoga dana od dana objave u Službenom glasniku Grada Zagreba.</w:t>
      </w:r>
    </w:p>
    <w:p w:rsidR="00B14AF3" w:rsidRPr="00AF4983" w:rsidRDefault="00B14AF3" w:rsidP="00D858AC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58AC" w:rsidRPr="00AF4983" w:rsidRDefault="00D858AC" w:rsidP="00D858A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D858AC" w:rsidRPr="00AF4983" w:rsidRDefault="00D858AC" w:rsidP="00D858A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B73889" w:rsidRPr="00AF4983" w:rsidRDefault="00D858AC" w:rsidP="00B7388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B73889"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</w:t>
      </w:r>
      <w:r w:rsidRPr="00AF4983">
        <w:rPr>
          <w:rFonts w:ascii="Times New Roman" w:hAnsi="Times New Roman" w:cs="Times New Roman"/>
          <w:b/>
          <w:sz w:val="24"/>
          <w:szCs w:val="24"/>
        </w:rPr>
        <w:t xml:space="preserve">GRADONAČELNIK </w:t>
      </w:r>
    </w:p>
    <w:p w:rsidR="00D858AC" w:rsidRPr="00AF4983" w:rsidRDefault="00B73889" w:rsidP="00B73889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9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</w:t>
      </w:r>
      <w:r w:rsidR="00D858AC" w:rsidRPr="00AF4983">
        <w:rPr>
          <w:rFonts w:ascii="Times New Roman" w:hAnsi="Times New Roman" w:cs="Times New Roman"/>
          <w:b/>
          <w:sz w:val="24"/>
          <w:szCs w:val="24"/>
        </w:rPr>
        <w:t>GRADA ZAGREBA</w:t>
      </w:r>
    </w:p>
    <w:p w:rsidR="00B73889" w:rsidRPr="00AF4983" w:rsidRDefault="00B73889" w:rsidP="00B7388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58AC" w:rsidRPr="00AF4983" w:rsidRDefault="00D858AC" w:rsidP="00D85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9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Tomislav Tomašević, mag. pol.</w:t>
      </w:r>
    </w:p>
    <w:sectPr w:rsidR="00D858AC" w:rsidRPr="00AF4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3326A"/>
    <w:multiLevelType w:val="hybridMultilevel"/>
    <w:tmpl w:val="E6A02272"/>
    <w:lvl w:ilvl="0" w:tplc="07221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5B40"/>
    <w:multiLevelType w:val="hybridMultilevel"/>
    <w:tmpl w:val="34DC35B4"/>
    <w:lvl w:ilvl="0" w:tplc="4290E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A2C24"/>
    <w:multiLevelType w:val="hybridMultilevel"/>
    <w:tmpl w:val="7A22F8A0"/>
    <w:lvl w:ilvl="0" w:tplc="6472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876D6"/>
    <w:multiLevelType w:val="hybridMultilevel"/>
    <w:tmpl w:val="FAB49466"/>
    <w:lvl w:ilvl="0" w:tplc="7A269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AC"/>
    <w:rsid w:val="000523D3"/>
    <w:rsid w:val="000F223D"/>
    <w:rsid w:val="00141B28"/>
    <w:rsid w:val="001700D8"/>
    <w:rsid w:val="00175F1A"/>
    <w:rsid w:val="001A25F4"/>
    <w:rsid w:val="001E7E9A"/>
    <w:rsid w:val="002209B0"/>
    <w:rsid w:val="0024365A"/>
    <w:rsid w:val="00257BFF"/>
    <w:rsid w:val="00276B40"/>
    <w:rsid w:val="002C7861"/>
    <w:rsid w:val="002D5EC4"/>
    <w:rsid w:val="00324F65"/>
    <w:rsid w:val="00385DD5"/>
    <w:rsid w:val="003E1790"/>
    <w:rsid w:val="004107D2"/>
    <w:rsid w:val="005645B3"/>
    <w:rsid w:val="00587BB3"/>
    <w:rsid w:val="005C020D"/>
    <w:rsid w:val="0067583E"/>
    <w:rsid w:val="00701B13"/>
    <w:rsid w:val="0071310F"/>
    <w:rsid w:val="00777D8A"/>
    <w:rsid w:val="00792D23"/>
    <w:rsid w:val="007A6144"/>
    <w:rsid w:val="007E0B02"/>
    <w:rsid w:val="0080665D"/>
    <w:rsid w:val="00816D21"/>
    <w:rsid w:val="00833B16"/>
    <w:rsid w:val="00862A74"/>
    <w:rsid w:val="00866E9C"/>
    <w:rsid w:val="008D111C"/>
    <w:rsid w:val="0090596F"/>
    <w:rsid w:val="009322D0"/>
    <w:rsid w:val="00940CF7"/>
    <w:rsid w:val="00947C05"/>
    <w:rsid w:val="00951CD0"/>
    <w:rsid w:val="009530C8"/>
    <w:rsid w:val="009D0E75"/>
    <w:rsid w:val="009E2F3E"/>
    <w:rsid w:val="009E772B"/>
    <w:rsid w:val="00A31063"/>
    <w:rsid w:val="00A345B7"/>
    <w:rsid w:val="00AB3D11"/>
    <w:rsid w:val="00AF4983"/>
    <w:rsid w:val="00B14AF3"/>
    <w:rsid w:val="00B73889"/>
    <w:rsid w:val="00B74719"/>
    <w:rsid w:val="00BB4854"/>
    <w:rsid w:val="00BC6921"/>
    <w:rsid w:val="00C26810"/>
    <w:rsid w:val="00C35D6E"/>
    <w:rsid w:val="00C462D5"/>
    <w:rsid w:val="00C83B79"/>
    <w:rsid w:val="00C93B19"/>
    <w:rsid w:val="00CA5DA4"/>
    <w:rsid w:val="00CC6E3E"/>
    <w:rsid w:val="00CD7B00"/>
    <w:rsid w:val="00D858AC"/>
    <w:rsid w:val="00E748BF"/>
    <w:rsid w:val="00EE0F5A"/>
    <w:rsid w:val="00F007FE"/>
    <w:rsid w:val="00F1615B"/>
    <w:rsid w:val="00F7066D"/>
    <w:rsid w:val="00F909EE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4783"/>
  <w15:chartTrackingRefBased/>
  <w15:docId w15:val="{01C3ADC4-9B10-4DD2-BCD4-901CCB79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45B3"/>
    <w:pPr>
      <w:ind w:left="720"/>
      <w:contextualSpacing/>
    </w:pPr>
  </w:style>
  <w:style w:type="table" w:styleId="TableGrid">
    <w:name w:val="Table Grid"/>
    <w:basedOn w:val="TableNormal"/>
    <w:uiPriority w:val="39"/>
    <w:rsid w:val="00B7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C049-EB44-4BE9-8A11-475D34AD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Maja Kordić</cp:lastModifiedBy>
  <cp:revision>26</cp:revision>
  <cp:lastPrinted>2022-12-13T12:55:00Z</cp:lastPrinted>
  <dcterms:created xsi:type="dcterms:W3CDTF">2022-12-08T12:55:00Z</dcterms:created>
  <dcterms:modified xsi:type="dcterms:W3CDTF">2022-12-13T14:15:00Z</dcterms:modified>
</cp:coreProperties>
</file>